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</w:t>
      </w: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Комсомольский детский сад «Ромашка»</w:t>
      </w: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«РУССКАЯ БЕРЁЗА –</w:t>
      </w:r>
    </w:p>
    <w:p w:rsidR="00463403" w:rsidRPr="00643760" w:rsidRDefault="00463403" w:rsidP="00463403">
      <w:pPr>
        <w:spacing w:line="240" w:lineRule="auto"/>
        <w:ind w:left="360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СИМВОЛ РОДИНЫ МОЕЙ»</w:t>
      </w:r>
    </w:p>
    <w:p w:rsidR="00463403" w:rsidRDefault="00463403" w:rsidP="002462BF">
      <w:pPr>
        <w:spacing w:line="240" w:lineRule="auto"/>
        <w:ind w:left="36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СЦЕНАРИЙ ПРАЗДНИКА</w:t>
      </w:r>
      <w:r w:rsidR="002462BF">
        <w:rPr>
          <w:b/>
          <w:color w:val="00B050"/>
          <w:sz w:val="32"/>
          <w:szCs w:val="32"/>
        </w:rPr>
        <w:t xml:space="preserve"> ПОСВЯЩЁННОГО ДНЮ ПОБЕДЫ В ВЕЛИКОЙ ОТЕЧЕСТВЕННОЙ ВОЙНЕ  1941 - 1945</w:t>
      </w:r>
    </w:p>
    <w:p w:rsidR="00463403" w:rsidRDefault="00463403" w:rsidP="00463403">
      <w:pPr>
        <w:spacing w:line="240" w:lineRule="auto"/>
        <w:ind w:left="36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( дети от 3 до 5 лет)</w:t>
      </w:r>
    </w:p>
    <w:p w:rsidR="00463403" w:rsidRDefault="00463403" w:rsidP="00463403">
      <w:pPr>
        <w:spacing w:line="240" w:lineRule="auto"/>
        <w:ind w:left="360"/>
        <w:jc w:val="center"/>
        <w:rPr>
          <w:b/>
          <w:color w:val="00B050"/>
          <w:sz w:val="32"/>
          <w:szCs w:val="32"/>
        </w:rPr>
      </w:pPr>
    </w:p>
    <w:p w:rsidR="00463403" w:rsidRDefault="00463403" w:rsidP="00463403">
      <w:pPr>
        <w:spacing w:line="240" w:lineRule="auto"/>
        <w:ind w:left="360"/>
        <w:jc w:val="center"/>
        <w:rPr>
          <w:b/>
          <w:color w:val="00B050"/>
          <w:sz w:val="32"/>
          <w:szCs w:val="32"/>
        </w:rPr>
      </w:pPr>
    </w:p>
    <w:p w:rsidR="00463403" w:rsidRDefault="00463403" w:rsidP="00463403">
      <w:pPr>
        <w:spacing w:line="240" w:lineRule="auto"/>
        <w:ind w:left="360"/>
        <w:jc w:val="center"/>
        <w:rPr>
          <w:b/>
          <w:color w:val="00B050"/>
          <w:sz w:val="32"/>
          <w:szCs w:val="32"/>
        </w:rPr>
      </w:pPr>
    </w:p>
    <w:p w:rsidR="00463403" w:rsidRDefault="00463403" w:rsidP="00463403">
      <w:pPr>
        <w:spacing w:line="240" w:lineRule="auto"/>
        <w:rPr>
          <w:sz w:val="28"/>
          <w:szCs w:val="28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  </w:t>
      </w:r>
      <w:r>
        <w:rPr>
          <w:sz w:val="28"/>
          <w:szCs w:val="28"/>
        </w:rPr>
        <w:t>выполнила: воспитатель:</w:t>
      </w: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МБДОУ детского сада</w:t>
      </w: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«Ромашка»</w:t>
      </w: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Семилетова Г.Д.</w:t>
      </w: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2462BF" w:rsidRDefault="002462BF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</w:t>
      </w: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463403" w:rsidRDefault="00463403" w:rsidP="00463403">
      <w:pPr>
        <w:spacing w:line="240" w:lineRule="auto"/>
        <w:ind w:left="360"/>
        <w:jc w:val="center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записка…………………………………………………..............3</w:t>
      </w:r>
    </w:p>
    <w:p w:rsidR="00463403" w:rsidRDefault="00463403" w:rsidP="0046340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«Русская берёза – символ Родины моей»………………………………….5</w:t>
      </w:r>
    </w:p>
    <w:p w:rsidR="00463403" w:rsidRDefault="00463403" w:rsidP="0046340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Литература………………………………………………………………………………….12</w:t>
      </w:r>
    </w:p>
    <w:p w:rsidR="00463403" w:rsidRDefault="00463403" w:rsidP="00463403">
      <w:pPr>
        <w:spacing w:line="240" w:lineRule="auto"/>
        <w:ind w:left="360"/>
        <w:rPr>
          <w:sz w:val="28"/>
          <w:szCs w:val="28"/>
        </w:rPr>
      </w:pPr>
    </w:p>
    <w:p w:rsidR="00463403" w:rsidRDefault="00463403" w:rsidP="00463403">
      <w:pPr>
        <w:spacing w:line="240" w:lineRule="auto"/>
        <w:ind w:left="360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463403" w:rsidRDefault="00463403" w:rsidP="005B2E3F">
      <w:pPr>
        <w:jc w:val="center"/>
        <w:rPr>
          <w:sz w:val="28"/>
          <w:szCs w:val="28"/>
        </w:rPr>
      </w:pPr>
    </w:p>
    <w:p w:rsidR="002462BF" w:rsidRDefault="002462BF" w:rsidP="005B2E3F">
      <w:pPr>
        <w:jc w:val="center"/>
        <w:rPr>
          <w:sz w:val="28"/>
          <w:szCs w:val="28"/>
        </w:rPr>
      </w:pPr>
    </w:p>
    <w:p w:rsidR="00DB5CF2" w:rsidRDefault="00A30E61" w:rsidP="005B2E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D7F4B" w:rsidRDefault="009D7F4B" w:rsidP="005B2E3F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Родине.</w:t>
      </w:r>
    </w:p>
    <w:p w:rsidR="009D7F4B" w:rsidRPr="009D7F4B" w:rsidRDefault="009D7F4B" w:rsidP="005B2E3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>В.А.Сухомлинский</w:t>
      </w:r>
    </w:p>
    <w:p w:rsidR="00A30E61" w:rsidRDefault="00A30E61" w:rsidP="005B2E3F">
      <w:pPr>
        <w:jc w:val="both"/>
        <w:rPr>
          <w:sz w:val="28"/>
          <w:szCs w:val="28"/>
        </w:rPr>
      </w:pPr>
    </w:p>
    <w:p w:rsidR="00A30E61" w:rsidRDefault="001A62EC" w:rsidP="005B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Великая Отечественная в</w:t>
      </w:r>
      <w:r w:rsidR="00A30E61">
        <w:rPr>
          <w:sz w:val="28"/>
          <w:szCs w:val="28"/>
        </w:rPr>
        <w:t>ойна для наших детей – далёкая история. Если мы, внуки и правнуки воевавших, не передадим своим детям то, что хранится в нашей памяти как свидетельство  того, что пережили наши дедушки и бабушки, связь времени, семейная нить прервётся.</w:t>
      </w:r>
    </w:p>
    <w:p w:rsidR="00A30E61" w:rsidRDefault="00A30E61" w:rsidP="005B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 попытаться восстановить эту с</w:t>
      </w:r>
      <w:r w:rsidR="00705B43">
        <w:rPr>
          <w:sz w:val="28"/>
          <w:szCs w:val="28"/>
        </w:rPr>
        <w:t>вязь, чтобы и наши дети ощутили:</w:t>
      </w:r>
      <w:r>
        <w:rPr>
          <w:sz w:val="28"/>
          <w:szCs w:val="28"/>
        </w:rPr>
        <w:t xml:space="preserve"> они имеют, пусть и опосредованное, отношение к тем далёким военным событиям. Начинать делать это нужно как можно раньше, пока в малыше ещё не иссяк пылкий естественный интерес ко всему происходящему в мире. Верно сказано: «Забыл прошлое – потерял будущее».</w:t>
      </w:r>
    </w:p>
    <w:p w:rsidR="00B434C3" w:rsidRDefault="00B434C3" w:rsidP="005B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Исходя из важнейшего положения психологии и педагогики о том, что формирование патриотических чувств дошкольника происходит в процессе прежде всего совместной деятельности, которая представляет им возможность получить новые знания и представления и применить их.</w:t>
      </w:r>
    </w:p>
    <w:p w:rsidR="00B434C3" w:rsidRDefault="00B434C3" w:rsidP="005B2E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ребёнка в разнообразные виды деятельности: познавательную, исследовательскую, трудовую, изобразительную, музыкальную – при сохранении приоритета игровой (сюжетно – ролевые игры, специально организованное</w:t>
      </w:r>
      <w:r w:rsidR="001A62EC">
        <w:rPr>
          <w:sz w:val="28"/>
          <w:szCs w:val="28"/>
        </w:rPr>
        <w:t xml:space="preserve"> общение, подвижные и дидактические игры).</w:t>
      </w:r>
    </w:p>
    <w:p w:rsidR="001A62EC" w:rsidRDefault="001A62EC" w:rsidP="005B2E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Интеграцию различных видов деятельности.</w:t>
      </w:r>
    </w:p>
    <w:p w:rsidR="001A62EC" w:rsidRDefault="001A62EC" w:rsidP="005B2E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Насыщение педагогического процесса формами активного приобщения к истории Великой Отечественной войны (экскурсии к монументам, в музеи, целевые прогулки, праздники и развлечения.</w:t>
      </w:r>
    </w:p>
    <w:p w:rsidR="001A62EC" w:rsidRDefault="001A62EC" w:rsidP="005B2E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союза «воспитатель – ребёнок – семья» как одного из основных приоритетов первоначальной социализации детей</w:t>
      </w:r>
    </w:p>
    <w:p w:rsidR="001A62EC" w:rsidRDefault="001A62EC" w:rsidP="005B2E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содержательного, непринуждённого общения детей, родителей, воспитателя.</w:t>
      </w:r>
    </w:p>
    <w:p w:rsidR="001A62EC" w:rsidRDefault="001A62EC" w:rsidP="005B2E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активности ребёнка на всех этапах формирования исторических представлений воспитания патриотических чувств.</w:t>
      </w:r>
    </w:p>
    <w:p w:rsidR="009B7331" w:rsidRDefault="009B7331" w:rsidP="005B2E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Цель.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9B7331" w:rsidRDefault="009B7331" w:rsidP="005B2E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Задачи. Формировать представление об истории Великой Отечественной войны, используя различные виды деятельности; воспитывать чувство гордости и уважения к участникам войны; активизировать самостоятельную познавательную деят</w:t>
      </w:r>
      <w:r w:rsidR="009D7F4B">
        <w:rPr>
          <w:sz w:val="28"/>
          <w:szCs w:val="28"/>
        </w:rPr>
        <w:t>ельность детей, закреплять, конкретизировать и расширять уже имеющуюся информацию о Великой Отечественной войне.</w:t>
      </w:r>
    </w:p>
    <w:p w:rsidR="009D7F4B" w:rsidRDefault="009D7F4B" w:rsidP="005B2E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17F1">
        <w:rPr>
          <w:sz w:val="28"/>
          <w:szCs w:val="28"/>
        </w:rPr>
        <w:t xml:space="preserve">  Огромную роль в становлении личности патриота играют впечатления, полученные в детстве, а также пример близких взрослых.  Интегрированные занятия, праздники, творческие вечера совместно с родителями, - источники таких впечатлений. </w:t>
      </w:r>
    </w:p>
    <w:p w:rsidR="006217F1" w:rsidRDefault="006217F1" w:rsidP="005B2E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предлагаю вашему вниманию конспект праздника</w:t>
      </w:r>
      <w:r w:rsidR="00705B43">
        <w:rPr>
          <w:sz w:val="28"/>
          <w:szCs w:val="28"/>
        </w:rPr>
        <w:t xml:space="preserve"> к Дню Победы  для детей  средней группы ( от 3 до 5 лет)</w:t>
      </w:r>
      <w:r>
        <w:rPr>
          <w:sz w:val="28"/>
          <w:szCs w:val="28"/>
        </w:rPr>
        <w:t xml:space="preserve"> «Русская берёза -  символ Родины моей»</w:t>
      </w:r>
      <w:r w:rsidR="00705B43">
        <w:rPr>
          <w:sz w:val="28"/>
          <w:szCs w:val="28"/>
        </w:rPr>
        <w:t>. В Великую Отечественную войну, берёза для солдата, олицетворяла символ России, песни и стихи о русской берёзе</w:t>
      </w:r>
      <w:r w:rsidR="0014220B">
        <w:rPr>
          <w:sz w:val="28"/>
          <w:szCs w:val="28"/>
        </w:rPr>
        <w:t>,</w:t>
      </w:r>
      <w:r w:rsidR="00705B43">
        <w:rPr>
          <w:sz w:val="28"/>
          <w:szCs w:val="28"/>
        </w:rPr>
        <w:t xml:space="preserve"> помогали идти в бой и побеждать фашистов.</w:t>
      </w:r>
      <w:r w:rsidR="0014220B">
        <w:rPr>
          <w:sz w:val="28"/>
          <w:szCs w:val="28"/>
        </w:rPr>
        <w:t xml:space="preserve"> </w:t>
      </w:r>
    </w:p>
    <w:p w:rsidR="00465469" w:rsidRDefault="00465469" w:rsidP="005B2E3F">
      <w:pPr>
        <w:ind w:left="360"/>
        <w:jc w:val="both"/>
        <w:rPr>
          <w:sz w:val="28"/>
          <w:szCs w:val="28"/>
        </w:rPr>
      </w:pPr>
    </w:p>
    <w:p w:rsidR="00465469" w:rsidRDefault="00465469" w:rsidP="005B2E3F">
      <w:pPr>
        <w:ind w:left="360"/>
        <w:jc w:val="both"/>
        <w:rPr>
          <w:sz w:val="28"/>
          <w:szCs w:val="28"/>
        </w:rPr>
      </w:pPr>
    </w:p>
    <w:p w:rsidR="00465469" w:rsidRDefault="00465469" w:rsidP="005B2E3F">
      <w:pPr>
        <w:ind w:left="360"/>
        <w:jc w:val="both"/>
        <w:rPr>
          <w:sz w:val="28"/>
          <w:szCs w:val="28"/>
        </w:rPr>
      </w:pPr>
    </w:p>
    <w:p w:rsidR="00465469" w:rsidRDefault="00465469" w:rsidP="005B2E3F">
      <w:pPr>
        <w:ind w:left="360"/>
        <w:jc w:val="both"/>
        <w:rPr>
          <w:sz w:val="28"/>
          <w:szCs w:val="28"/>
        </w:rPr>
      </w:pPr>
    </w:p>
    <w:p w:rsidR="00465469" w:rsidRDefault="00465469" w:rsidP="005B2E3F">
      <w:pPr>
        <w:ind w:left="360"/>
        <w:jc w:val="both"/>
        <w:rPr>
          <w:sz w:val="28"/>
          <w:szCs w:val="28"/>
        </w:rPr>
      </w:pPr>
    </w:p>
    <w:p w:rsidR="00465469" w:rsidRDefault="00465469" w:rsidP="005B2E3F">
      <w:pPr>
        <w:ind w:left="360"/>
        <w:jc w:val="both"/>
        <w:rPr>
          <w:sz w:val="28"/>
          <w:szCs w:val="28"/>
        </w:rPr>
      </w:pPr>
    </w:p>
    <w:p w:rsidR="00465469" w:rsidRDefault="00465469" w:rsidP="005B2E3F">
      <w:pPr>
        <w:ind w:left="360"/>
        <w:jc w:val="both"/>
        <w:rPr>
          <w:sz w:val="28"/>
          <w:szCs w:val="28"/>
        </w:rPr>
      </w:pPr>
    </w:p>
    <w:p w:rsidR="00465469" w:rsidRDefault="00465469" w:rsidP="005B2E3F">
      <w:pPr>
        <w:ind w:left="360"/>
        <w:jc w:val="both"/>
        <w:rPr>
          <w:sz w:val="28"/>
          <w:szCs w:val="28"/>
        </w:rPr>
      </w:pPr>
    </w:p>
    <w:p w:rsidR="00465469" w:rsidRDefault="0014220B" w:rsidP="0014220B">
      <w:pPr>
        <w:rPr>
          <w:b/>
          <w:color w:val="00B050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</w:t>
      </w:r>
      <w:r w:rsidR="00465469">
        <w:rPr>
          <w:b/>
          <w:color w:val="00B050"/>
          <w:sz w:val="36"/>
          <w:szCs w:val="36"/>
        </w:rPr>
        <w:t>«РУССКАЯ БЕРЁЗА –</w:t>
      </w:r>
    </w:p>
    <w:p w:rsidR="00465469" w:rsidRDefault="00465469" w:rsidP="005B2E3F">
      <w:pPr>
        <w:ind w:left="360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СИМВОЛ РОДИНЫ МОЕЙ»</w:t>
      </w:r>
    </w:p>
    <w:p w:rsidR="00465469" w:rsidRDefault="00465469" w:rsidP="005B2E3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Праздник</w:t>
      </w:r>
      <w:r w:rsidR="003343C4">
        <w:rPr>
          <w:sz w:val="28"/>
          <w:szCs w:val="28"/>
        </w:rPr>
        <w:t xml:space="preserve"> к Дню Победы </w:t>
      </w:r>
      <w:r>
        <w:rPr>
          <w:sz w:val="28"/>
          <w:szCs w:val="28"/>
        </w:rPr>
        <w:t xml:space="preserve"> для детей среднего дошкольного возраста</w:t>
      </w:r>
    </w:p>
    <w:p w:rsidR="00465469" w:rsidRDefault="00465469" w:rsidP="005B2E3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</w:t>
      </w:r>
    </w:p>
    <w:p w:rsidR="00465469" w:rsidRDefault="00465469" w:rsidP="005B2E3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Праздник проводится на участке детского сада, который украшен флажками и шарами.</w:t>
      </w:r>
    </w:p>
    <w:p w:rsidR="00465469" w:rsidRDefault="00465469" w:rsidP="005B2E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Здравствуйте,  дорогие ребята и уважаемые взросл</w:t>
      </w:r>
      <w:r w:rsidR="0014220B">
        <w:rPr>
          <w:sz w:val="28"/>
          <w:szCs w:val="28"/>
        </w:rPr>
        <w:t>ые! Сегодня мы празднуем День Победы и</w:t>
      </w:r>
      <w:r>
        <w:rPr>
          <w:sz w:val="28"/>
          <w:szCs w:val="28"/>
        </w:rPr>
        <w:t xml:space="preserve"> День рождения берёзки. Берёзу милую, родную издавна считают символом России – нашей Родины. Россия и берёза! Эти два понятия неразделимы. С чего начинается Родина</w:t>
      </w:r>
      <w:r w:rsidR="00986FFC">
        <w:rPr>
          <w:sz w:val="28"/>
          <w:szCs w:val="28"/>
        </w:rPr>
        <w:t>? Наверное, с белых берёз!</w:t>
      </w:r>
    </w:p>
    <w:p w:rsidR="00986FFC" w:rsidRDefault="00986FFC" w:rsidP="005B2E3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 поляне, на пригорке,</w:t>
      </w:r>
    </w:p>
    <w:p w:rsidR="00986FFC" w:rsidRDefault="00986FFC" w:rsidP="005B2E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окном среди полей</w:t>
      </w:r>
    </w:p>
    <w:p w:rsidR="00986FFC" w:rsidRDefault="00986FFC" w:rsidP="005B2E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Белокурая берёза –</w:t>
      </w:r>
    </w:p>
    <w:p w:rsid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Символ Родины моей!</w:t>
      </w:r>
    </w:p>
    <w:p w:rsid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</w:t>
      </w:r>
      <w:r>
        <w:rPr>
          <w:i/>
          <w:sz w:val="28"/>
          <w:szCs w:val="28"/>
        </w:rPr>
        <w:t>М. Ероха)</w:t>
      </w:r>
    </w:p>
    <w:p w:rsid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можно берёзу назвать ласково?</w:t>
      </w:r>
    </w:p>
    <w:p w:rsid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Дети. </w:t>
      </w:r>
      <w:r>
        <w:rPr>
          <w:sz w:val="28"/>
          <w:szCs w:val="28"/>
        </w:rPr>
        <w:t>Берёзка, берёзонька…</w:t>
      </w:r>
    </w:p>
    <w:p w:rsid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Ведущий.</w:t>
      </w:r>
      <w:r>
        <w:rPr>
          <w:sz w:val="28"/>
          <w:szCs w:val="28"/>
        </w:rPr>
        <w:t xml:space="preserve"> Какие красивые слова! Это самое любимое русским народом дерево. Со времён глубокой старины берёза вошла в нашу жизнь.</w:t>
      </w:r>
    </w:p>
    <w:p w:rsid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Опять в них, кудрявых и белёсых…</w:t>
      </w:r>
    </w:p>
    <w:p w:rsid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что тут делать, если на Руси</w:t>
      </w:r>
    </w:p>
    <w:p w:rsid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351F">
        <w:rPr>
          <w:sz w:val="28"/>
          <w:szCs w:val="28"/>
        </w:rPr>
        <w:t>У всех дорог встречаются берёзы!</w:t>
      </w:r>
    </w:p>
    <w:p w:rsidR="0023351F" w:rsidRDefault="0023351F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Хоть день,</w:t>
      </w:r>
    </w:p>
    <w:p w:rsidR="0023351F" w:rsidRDefault="0023351F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Хоть год,</w:t>
      </w:r>
    </w:p>
    <w:p w:rsidR="0023351F" w:rsidRDefault="0023351F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Хоть вечность колеси.</w:t>
      </w:r>
    </w:p>
    <w:p w:rsidR="0023351F" w:rsidRDefault="0023351F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(Г. Тумарев</w:t>
      </w:r>
      <w:r w:rsidR="005B2E3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)</w:t>
      </w:r>
    </w:p>
    <w:p w:rsidR="0023351F" w:rsidRDefault="0023351F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Берёзка воистину русское дерево. Она напоминает ситцевый платок, побеленную хату, русскую печь, холщёвую рубаху, Курочку Рябу, каравай хлеба… А сколько песен о берёзе сложено!  Недаром её называют песенным деревом!</w:t>
      </w:r>
    </w:p>
    <w:p w:rsidR="0023351F" w:rsidRDefault="0023351F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Дети исполняют русский  народный хоровод «Во поле берёза стояла».</w:t>
      </w:r>
    </w:p>
    <w:p w:rsidR="0023351F" w:rsidRDefault="0023351F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Нет дерева в России, которому так бы повезло в музыке и поэзии, как берёзе. Какие стихи воспевающие берёзу вы знаете?</w:t>
      </w:r>
    </w:p>
    <w:p w:rsidR="0023351F" w:rsidRPr="00A64715" w:rsidRDefault="00A64715" w:rsidP="005B2E3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1-й  р</w:t>
      </w:r>
      <w:r w:rsidR="0023351F" w:rsidRPr="00A64715">
        <w:rPr>
          <w:b/>
          <w:sz w:val="28"/>
          <w:szCs w:val="28"/>
        </w:rPr>
        <w:t>ебёнок.</w:t>
      </w:r>
    </w:p>
    <w:p w:rsidR="0023351F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351F">
        <w:rPr>
          <w:sz w:val="28"/>
          <w:szCs w:val="28"/>
        </w:rPr>
        <w:t>Люблю берёзку русскую,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 светлую, то грустную.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белом сарафанчике,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платочками в карманчиках.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красивыми застёжками.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зелёными серёжками.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Люблю её заречную,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нарядными оплечьями.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 ясную, кипучую,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 грустную, плакучую.</w:t>
      </w:r>
    </w:p>
    <w:p w:rsidR="00A64715" w:rsidRDefault="00A64715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r>
        <w:rPr>
          <w:i/>
          <w:sz w:val="28"/>
          <w:szCs w:val="28"/>
        </w:rPr>
        <w:t>А. Прокофьев)</w:t>
      </w:r>
    </w:p>
    <w:p w:rsidR="00A64715" w:rsidRDefault="00A64715" w:rsidP="005B2E3F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2-й ребёнок.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«Что такое Родина?»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Маму я спросила.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Улыбнулась мама,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Повела рукой: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«Эта наша Родина –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Милая Россия.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Нет другой на свете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Родины такой»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сердце ты у каждого.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Родина – Россия!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Белые берёзки, колос налитой,</w:t>
      </w:r>
    </w:p>
    <w:p w:rsid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Нет тебя привольней.</w:t>
      </w:r>
    </w:p>
    <w:p w:rsidR="00A64715" w:rsidRDefault="00F1048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Нет тебя красивей,</w:t>
      </w:r>
    </w:p>
    <w:p w:rsidR="00F1048C" w:rsidRDefault="00F1048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Нет другой на свете</w:t>
      </w:r>
    </w:p>
    <w:p w:rsidR="00F1048C" w:rsidRDefault="00F1048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Родины такой!</w:t>
      </w:r>
    </w:p>
    <w:p w:rsidR="00F1048C" w:rsidRDefault="00F1048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«Россия» - слово звонкое и чистое, как родниковая вода! Крепкое, как алмаз! Нежное, как берёза! Дорогое, как мама!</w:t>
      </w:r>
    </w:p>
    <w:p w:rsidR="00F1048C" w:rsidRDefault="00F1048C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>Звучит куплет из песни «Край берёзовый» (муз. А. Броневицкого, сл. И.Резникова).</w:t>
      </w:r>
    </w:p>
    <w:p w:rsidR="00F1048C" w:rsidRDefault="00F1048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Ведущий. </w:t>
      </w:r>
      <w:r>
        <w:rPr>
          <w:sz w:val="28"/>
          <w:szCs w:val="28"/>
        </w:rPr>
        <w:t>Какой русский человек не любит красавицу берёзу! Она как хороший человек: собой пригожа, стройна, белолика. Молодые, тоненькие, прямые берёзки похожи на стройных, с гибкой талией, с русыми косами, светлоликих русских девушек.</w:t>
      </w:r>
    </w:p>
    <w:p w:rsidR="00F1048C" w:rsidRDefault="00F1048C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F3A06">
        <w:rPr>
          <w:i/>
          <w:sz w:val="28"/>
          <w:szCs w:val="28"/>
        </w:rPr>
        <w:t>Звучит музыка. Дети и взрослые исполняют русские плясовые наигрыши и частушки.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Ведущий. 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Эй, девчонки – хохотушки,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Затевайте – ка частушки,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Затевайте поскорей.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Веселите всех друзей!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***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надену сарафан.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Заплету косички,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Будем рядом мы с берёзой</w:t>
      </w:r>
    </w:p>
    <w:p w:rsid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Девочки – сестрички!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***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 милы твои серёжки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нарядный сарафан.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Побегу я по дорожке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Обниму твой тонкий стан.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***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Зелена ты и красива,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Милая берёзонька,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люблю тебя, родная,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чистые слёзоньки.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***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Ветерок к тебе спешит,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Сарафанчик твой шуршит.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Кудри развеваются,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Девчушки развлекаются.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***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Летом я к тебе приду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в тенёчке посижу.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Ты прохладой освежишь.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в жару ты охладишь.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***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зимою ты красива,</w:t>
      </w:r>
    </w:p>
    <w:p w:rsidR="00AE2DD9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DD9">
        <w:rPr>
          <w:sz w:val="28"/>
          <w:szCs w:val="28"/>
        </w:rPr>
        <w:t>Белоснежна. Горделива.</w:t>
      </w:r>
    </w:p>
    <w:p w:rsidR="00AE2DD9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любуются тобой,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Глядя на наряд чудесный твой!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Ну, а коль весна пришла –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Ты стоишь вся зелена.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Твой наряд такой красивый.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 любому сердцу милый!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***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 и осенью берёзка.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Ты чудесно хороша,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Платье жёлтое надела.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поёт моя душа!</w:t>
      </w:r>
    </w:p>
    <w:p w:rsidR="000729C7" w:rsidRDefault="000729C7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Больно сжимается сердце, когда видишь покалеченное дерево: ведь оно живое!</w:t>
      </w:r>
    </w:p>
    <w:p w:rsidR="000729C7" w:rsidRDefault="000729C7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весенний день мальчишка злой</w:t>
      </w:r>
    </w:p>
    <w:p w:rsidR="000729C7" w:rsidRDefault="000729C7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Пронзил ножом кору берёзы,</w:t>
      </w:r>
    </w:p>
    <w:p w:rsidR="000729C7" w:rsidRDefault="000729C7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капли сока, словно слёзы,</w:t>
      </w:r>
    </w:p>
    <w:p w:rsidR="000729C7" w:rsidRDefault="000729C7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Текли прозрачною струёй.</w:t>
      </w:r>
    </w:p>
    <w:p w:rsidR="000729C7" w:rsidRDefault="000729C7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>(Ф. Салогуб)</w:t>
      </w:r>
    </w:p>
    <w:p w:rsidR="00703711" w:rsidRDefault="000729C7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Звучит песня «Берёзовый сок» в исполнении ансамбля «Песняры»</w:t>
      </w:r>
      <w:r w:rsidR="00703711">
        <w:rPr>
          <w:i/>
          <w:sz w:val="28"/>
          <w:szCs w:val="28"/>
        </w:rPr>
        <w:t xml:space="preserve"> (муз. В. Баснера. Сл. М. Матусовского).</w:t>
      </w:r>
    </w:p>
    <w:p w:rsidR="00703711" w:rsidRDefault="0070371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Дети, берегите берёзы, чтобы не лили они горькие слёзы!</w:t>
      </w:r>
    </w:p>
    <w:p w:rsidR="00703711" w:rsidRDefault="0070371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Приближается для всех русских людей великий праздник - День Победы! И в суровые годы Великой Отечественной войны русская берёза согревала душу нашим воинам, радовала своей красотой и напоминала о</w:t>
      </w:r>
      <w:r w:rsidR="005B2E3F">
        <w:rPr>
          <w:sz w:val="28"/>
          <w:szCs w:val="28"/>
        </w:rPr>
        <w:t xml:space="preserve"> родном доме, так как  нет  в Р</w:t>
      </w:r>
      <w:r>
        <w:rPr>
          <w:sz w:val="28"/>
          <w:szCs w:val="28"/>
        </w:rPr>
        <w:t>оссии места, где бы не росла берёзка.</w:t>
      </w:r>
    </w:p>
    <w:p w:rsidR="00703711" w:rsidRDefault="00703711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Папа – военнослужащий читает стихотворение.</w:t>
      </w:r>
    </w:p>
    <w:p w:rsidR="00703711" w:rsidRDefault="0070371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меня берёза – часть России.</w:t>
      </w:r>
    </w:p>
    <w:p w:rsidR="00703711" w:rsidRDefault="0070371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Есть она, и будет, и была…</w:t>
      </w:r>
    </w:p>
    <w:p w:rsidR="00703711" w:rsidRDefault="0070371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берёзку росы оросили,</w:t>
      </w:r>
    </w:p>
    <w:p w:rsidR="00703711" w:rsidRDefault="0070371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стоит она белым – бела.</w:t>
      </w:r>
    </w:p>
    <w:p w:rsidR="0014455A" w:rsidRDefault="0070371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Сколько раз осколки били в каску</w:t>
      </w:r>
      <w:r w:rsidR="0014455A">
        <w:rPr>
          <w:sz w:val="28"/>
          <w:szCs w:val="28"/>
        </w:rPr>
        <w:t>,</w:t>
      </w:r>
    </w:p>
    <w:p w:rsidR="0014455A" w:rsidRDefault="00463403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живым я вышел из огня: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Верил я не в присказку, не в сказку.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в берёзку, ждущую меня.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Ты, берёзка, искренне поведай</w:t>
      </w:r>
    </w:p>
    <w:p w:rsidR="00D62035" w:rsidRDefault="00D62035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55A">
        <w:rPr>
          <w:sz w:val="28"/>
          <w:szCs w:val="28"/>
        </w:rPr>
        <w:t xml:space="preserve">    Эту быль подснежникам весны,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ждала меня, ждала меня с победой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Сорок с лишним месяцев с войны!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…Снова у родного перекрёстка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стою, взволнованный с утра,-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она, заветная берёзка,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Светлый образ света и добра!</w:t>
      </w:r>
    </w:p>
    <w:p w:rsidR="0014455A" w:rsidRDefault="0014455A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Ведущий.</w:t>
      </w:r>
      <w:r w:rsidR="00812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вам хотелось бы вырастить свою берёзовую рощу? (</w:t>
      </w:r>
      <w:r>
        <w:rPr>
          <w:i/>
          <w:sz w:val="28"/>
          <w:szCs w:val="28"/>
        </w:rPr>
        <w:t>Ответы.)</w:t>
      </w:r>
      <w:r w:rsidR="008127B1">
        <w:rPr>
          <w:sz w:val="28"/>
          <w:szCs w:val="28"/>
        </w:rPr>
        <w:t xml:space="preserve"> Издревле считали: человек должен построить дом, вырастить сына и посадить дерево. </w:t>
      </w:r>
    </w:p>
    <w:p w:rsidR="008127B1" w:rsidRDefault="008127B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Мно</w:t>
      </w:r>
      <w:r w:rsidR="0014220B">
        <w:rPr>
          <w:sz w:val="28"/>
          <w:szCs w:val="28"/>
        </w:rPr>
        <w:t>гие наши родители уже имеют дом.</w:t>
      </w:r>
    </w:p>
    <w:p w:rsidR="008127B1" w:rsidRDefault="008127B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Растят вас – своих детей, но не все успели посадить дерево. Сегодня такой знаменательный день, когда вы можете помочь своим родителям посадить берёзки</w:t>
      </w:r>
      <w:r w:rsidR="002A5BAE">
        <w:rPr>
          <w:sz w:val="28"/>
          <w:szCs w:val="28"/>
        </w:rPr>
        <w:t xml:space="preserve"> на участке детского сада. Но  сначала воздадим хвалу нашей  плодородной Русской земле!</w:t>
      </w:r>
    </w:p>
    <w:p w:rsidR="002A5BAE" w:rsidRDefault="002A5BAE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Дети исполняют русскую народную песню «Земелюшка – чернозём».</w:t>
      </w:r>
    </w:p>
    <w:p w:rsidR="002A5BAE" w:rsidRDefault="002A5BAE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Да, у нашего детского сада светлое русское имя «Ромашка». Посаженные вами берёзки станут прекрасным подарком нашему детскому саду. Чтобы убедиться в том, что вы хорошо знаете, как заботиться о природе, поиграем с вами в игру «</w:t>
      </w:r>
      <w:r>
        <w:rPr>
          <w:i/>
          <w:sz w:val="28"/>
          <w:szCs w:val="28"/>
        </w:rPr>
        <w:t>Это я, это я, это все мои друзья!».</w:t>
      </w:r>
    </w:p>
    <w:p w:rsidR="002A5BAE" w:rsidRDefault="002A5BAE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>
        <w:rPr>
          <w:sz w:val="28"/>
          <w:szCs w:val="28"/>
        </w:rPr>
        <w:t>Кто природу обожает, весной деревца сажает?</w:t>
      </w:r>
    </w:p>
    <w:p w:rsidR="002A5BAE" w:rsidRDefault="002A5BAE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Это я!</w:t>
      </w:r>
    </w:p>
    <w:p w:rsidR="002A5BAE" w:rsidRDefault="002A5BAE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Кто любитель отдыхать и поляну засорять?</w:t>
      </w:r>
    </w:p>
    <w:p w:rsidR="002A5BAE" w:rsidRDefault="002A5BAE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Это не я!</w:t>
      </w:r>
    </w:p>
    <w:p w:rsidR="002A5BAE" w:rsidRDefault="002A5BAE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Кто желает помогать, деревца весной сажать?</w:t>
      </w:r>
    </w:p>
    <w:p w:rsidR="002A5BAE" w:rsidRDefault="002A5BAE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</w:t>
      </w:r>
      <w:r w:rsidR="005A4981">
        <w:rPr>
          <w:sz w:val="28"/>
          <w:szCs w:val="28"/>
        </w:rPr>
        <w:t>Это я!</w:t>
      </w:r>
    </w:p>
    <w:p w:rsidR="005A4981" w:rsidRDefault="005A498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-</w:t>
      </w:r>
      <w:r>
        <w:rPr>
          <w:sz w:val="28"/>
          <w:szCs w:val="28"/>
        </w:rPr>
        <w:t xml:space="preserve"> Кто желает помогать, деревца, кусты ломать?</w:t>
      </w:r>
    </w:p>
    <w:p w:rsidR="005A4981" w:rsidRDefault="005A498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Это не я!</w:t>
      </w:r>
    </w:p>
    <w:p w:rsidR="005A4981" w:rsidRDefault="005A498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Кто в любую непогоду любит матушку – природу?</w:t>
      </w:r>
    </w:p>
    <w:p w:rsidR="005A4981" w:rsidRDefault="005A498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</w:t>
      </w:r>
      <w:r>
        <w:rPr>
          <w:sz w:val="28"/>
          <w:szCs w:val="28"/>
        </w:rPr>
        <w:t xml:space="preserve"> Это я!</w:t>
      </w:r>
    </w:p>
    <w:p w:rsidR="005A4981" w:rsidRDefault="005A498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Ведущий. </w:t>
      </w:r>
      <w:r>
        <w:rPr>
          <w:sz w:val="28"/>
          <w:szCs w:val="28"/>
        </w:rPr>
        <w:t>Молодцы! Ну что ж, можем браться за дело!</w:t>
      </w:r>
    </w:p>
    <w:p w:rsidR="005A4981" w:rsidRDefault="005A4981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Дети и взрослые высаживают берёзки. Звучит музыка.</w:t>
      </w:r>
    </w:p>
    <w:p w:rsidR="005A4981" w:rsidRPr="005A4981" w:rsidRDefault="005A4981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Ведущий. </w:t>
      </w:r>
      <w:r>
        <w:rPr>
          <w:sz w:val="28"/>
          <w:szCs w:val="28"/>
        </w:rPr>
        <w:t xml:space="preserve">Теперь есть у нас своя берёзовая роща. Участок стал светлее и радостнее. Где бы ни росла берёза, всюду она приносит людям радость и свет. Я надеюсь, что вы вырастете добрыми, чуткими, здоровыми и </w:t>
      </w:r>
      <w:r w:rsidR="005B2E3F">
        <w:rPr>
          <w:sz w:val="28"/>
          <w:szCs w:val="28"/>
        </w:rPr>
        <w:t>силь</w:t>
      </w:r>
      <w:r>
        <w:rPr>
          <w:sz w:val="28"/>
          <w:szCs w:val="28"/>
        </w:rPr>
        <w:t xml:space="preserve">ными. Давайте же стараться жить так, чтобы земля вокруг нас  оставалась щедрой и прекрасной, чтобы на ней цвели цветы, журчали чистые родники, стояли берёзовые рощи, убранные, ухоженные, как дворцы, и шелестели своей изумрудной листвой! </w:t>
      </w:r>
    </w:p>
    <w:p w:rsidR="00D62035" w:rsidRDefault="00D62035" w:rsidP="005B2E3F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E3F">
        <w:rPr>
          <w:i/>
          <w:sz w:val="28"/>
          <w:szCs w:val="28"/>
        </w:rPr>
        <w:t>Дети и взрослые исполняют песню «С нами друг!» (муз.Г.Струве, сл. Н. Соловьёвой).</w:t>
      </w: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0723E2" w:rsidRDefault="000723E2" w:rsidP="0013200A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13200A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13200A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13200A">
      <w:pPr>
        <w:spacing w:line="240" w:lineRule="auto"/>
        <w:ind w:left="360"/>
        <w:jc w:val="center"/>
        <w:rPr>
          <w:sz w:val="28"/>
          <w:szCs w:val="28"/>
        </w:rPr>
      </w:pPr>
    </w:p>
    <w:p w:rsidR="0013200A" w:rsidRDefault="00787DC3" w:rsidP="00787D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3200A">
        <w:rPr>
          <w:sz w:val="28"/>
          <w:szCs w:val="28"/>
        </w:rPr>
        <w:t>Литература</w:t>
      </w:r>
    </w:p>
    <w:p w:rsidR="0013200A" w:rsidRDefault="0013200A" w:rsidP="00787DC3">
      <w:pPr>
        <w:spacing w:line="240" w:lineRule="auto"/>
        <w:ind w:left="360"/>
        <w:rPr>
          <w:sz w:val="28"/>
          <w:szCs w:val="28"/>
        </w:rPr>
      </w:pPr>
    </w:p>
    <w:p w:rsidR="0013200A" w:rsidRDefault="0013200A" w:rsidP="00787DC3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Алёшина, Н.В.</w:t>
      </w:r>
      <w:r>
        <w:rPr>
          <w:sz w:val="28"/>
          <w:szCs w:val="28"/>
        </w:rPr>
        <w:t xml:space="preserve"> Патриотическое воспитание дошкольников</w:t>
      </w:r>
      <w:r w:rsidRPr="00E573DC">
        <w:rPr>
          <w:sz w:val="28"/>
          <w:szCs w:val="28"/>
        </w:rPr>
        <w:t xml:space="preserve"> / Н.В. Алёшина. </w:t>
      </w:r>
      <w:r>
        <w:rPr>
          <w:sz w:val="28"/>
          <w:szCs w:val="28"/>
        </w:rPr>
        <w:t>– Изд. 4-е, доп.- М. : УЦ «Перспектива», 2008.</w:t>
      </w:r>
    </w:p>
    <w:p w:rsidR="0013200A" w:rsidRDefault="0013200A" w:rsidP="00787DC3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Антонов, Ю.Е.</w:t>
      </w:r>
      <w:r>
        <w:rPr>
          <w:sz w:val="28"/>
          <w:szCs w:val="28"/>
        </w:rPr>
        <w:t xml:space="preserve"> Как научить детей любить Родину / Ю.Е. Антонов. М. : АРКТИ, 2003.</w:t>
      </w:r>
    </w:p>
    <w:p w:rsidR="0013200A" w:rsidRDefault="0013200A" w:rsidP="00787DC3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Баранникова, О.Н.</w:t>
      </w:r>
      <w:r>
        <w:rPr>
          <w:sz w:val="28"/>
          <w:szCs w:val="28"/>
        </w:rPr>
        <w:t xml:space="preserve">Уроки гражданственности и патриотизма в детском саду : практическое пособие </w:t>
      </w:r>
      <w:r w:rsidRPr="009F7437">
        <w:rPr>
          <w:sz w:val="28"/>
          <w:szCs w:val="28"/>
        </w:rPr>
        <w:t xml:space="preserve">/ О.Н. Баранникова. </w:t>
      </w:r>
      <w:r>
        <w:rPr>
          <w:sz w:val="28"/>
          <w:szCs w:val="28"/>
        </w:rPr>
        <w:t>– м. : АРКТИ, 2007.</w:t>
      </w:r>
    </w:p>
    <w:p w:rsidR="0013200A" w:rsidRDefault="0013200A" w:rsidP="00787DC3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Данилина, Г.Н.</w:t>
      </w:r>
      <w:r>
        <w:rPr>
          <w:sz w:val="28"/>
          <w:szCs w:val="28"/>
        </w:rPr>
        <w:t xml:space="preserve"> Дошкольнику об истории и культуре России </w:t>
      </w:r>
      <w:r w:rsidRPr="009F7437">
        <w:rPr>
          <w:sz w:val="28"/>
          <w:szCs w:val="28"/>
        </w:rPr>
        <w:t xml:space="preserve">/ </w:t>
      </w:r>
      <w:r>
        <w:rPr>
          <w:sz w:val="28"/>
          <w:szCs w:val="28"/>
        </w:rPr>
        <w:t>Г</w:t>
      </w:r>
      <w:r w:rsidR="00787DC3">
        <w:rPr>
          <w:sz w:val="28"/>
          <w:szCs w:val="28"/>
        </w:rPr>
        <w:t xml:space="preserve">.Н. Данилина. – Изд.2-е, испр.и </w:t>
      </w:r>
      <w:r>
        <w:rPr>
          <w:sz w:val="28"/>
          <w:szCs w:val="28"/>
        </w:rPr>
        <w:t xml:space="preserve"> доп. – М. : АРКТИ, 2004.</w:t>
      </w:r>
    </w:p>
    <w:p w:rsidR="0013200A" w:rsidRPr="00E573DC" w:rsidRDefault="0013200A" w:rsidP="00787DC3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От рождения </w:t>
      </w:r>
      <w:r>
        <w:rPr>
          <w:sz w:val="28"/>
          <w:szCs w:val="28"/>
        </w:rPr>
        <w:t xml:space="preserve"> до школы. Примерная основная общеобразовательная программа дошкольного образования </w:t>
      </w:r>
      <w:r w:rsidRPr="0013200A">
        <w:rPr>
          <w:sz w:val="28"/>
          <w:szCs w:val="28"/>
        </w:rPr>
        <w:t>/ под</w:t>
      </w:r>
      <w:r>
        <w:rPr>
          <w:sz w:val="28"/>
          <w:szCs w:val="28"/>
        </w:rPr>
        <w:t xml:space="preserve"> </w:t>
      </w:r>
      <w:r w:rsidRPr="0013200A">
        <w:rPr>
          <w:sz w:val="28"/>
          <w:szCs w:val="28"/>
        </w:rPr>
        <w:t xml:space="preserve"> ред.</w:t>
      </w:r>
      <w:r>
        <w:rPr>
          <w:sz w:val="28"/>
          <w:szCs w:val="28"/>
        </w:rPr>
        <w:t xml:space="preserve"> Н. Е.  Вераксы,Т. С. Комаровой, М. А. Васильевой. – М. : Москва – Синтез, 2011.</w:t>
      </w:r>
    </w:p>
    <w:p w:rsidR="0013200A" w:rsidRDefault="0013200A" w:rsidP="0013200A">
      <w:pPr>
        <w:spacing w:line="240" w:lineRule="auto"/>
        <w:ind w:left="360"/>
        <w:jc w:val="center"/>
        <w:rPr>
          <w:sz w:val="28"/>
          <w:szCs w:val="28"/>
        </w:rPr>
      </w:pPr>
    </w:p>
    <w:p w:rsidR="0013200A" w:rsidRDefault="0013200A" w:rsidP="0013200A">
      <w:pPr>
        <w:spacing w:line="240" w:lineRule="auto"/>
        <w:ind w:left="360"/>
        <w:jc w:val="center"/>
        <w:rPr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3343C4" w:rsidRDefault="003343C4" w:rsidP="005B2E3F">
      <w:pPr>
        <w:spacing w:line="240" w:lineRule="auto"/>
        <w:ind w:left="360"/>
        <w:jc w:val="both"/>
        <w:rPr>
          <w:i/>
          <w:sz w:val="28"/>
          <w:szCs w:val="28"/>
        </w:rPr>
      </w:pPr>
    </w:p>
    <w:p w:rsidR="00643760" w:rsidRDefault="00643760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0723E2" w:rsidRDefault="000723E2" w:rsidP="003343C4">
      <w:pPr>
        <w:spacing w:line="240" w:lineRule="auto"/>
        <w:ind w:left="360"/>
        <w:jc w:val="center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E573DC" w:rsidRDefault="00E573DC" w:rsidP="00A9553C">
      <w:pPr>
        <w:spacing w:line="240" w:lineRule="auto"/>
        <w:ind w:left="360"/>
        <w:rPr>
          <w:sz w:val="28"/>
          <w:szCs w:val="28"/>
        </w:rPr>
      </w:pPr>
    </w:p>
    <w:p w:rsidR="00A9553C" w:rsidRDefault="00A9553C" w:rsidP="00643760">
      <w:pPr>
        <w:spacing w:line="240" w:lineRule="auto"/>
        <w:ind w:left="360"/>
        <w:jc w:val="center"/>
        <w:rPr>
          <w:sz w:val="28"/>
          <w:szCs w:val="28"/>
        </w:rPr>
      </w:pPr>
    </w:p>
    <w:p w:rsidR="00A9553C" w:rsidRDefault="00A9553C" w:rsidP="00643760">
      <w:pPr>
        <w:spacing w:line="240" w:lineRule="auto"/>
        <w:ind w:left="360"/>
        <w:jc w:val="center"/>
        <w:rPr>
          <w:sz w:val="28"/>
          <w:szCs w:val="28"/>
        </w:rPr>
      </w:pPr>
    </w:p>
    <w:p w:rsidR="00643760" w:rsidRPr="00643760" w:rsidRDefault="00643760" w:rsidP="00643760">
      <w:pPr>
        <w:spacing w:line="240" w:lineRule="auto"/>
        <w:ind w:left="360"/>
        <w:jc w:val="right"/>
        <w:rPr>
          <w:sz w:val="28"/>
          <w:szCs w:val="28"/>
        </w:rPr>
      </w:pP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</w:p>
    <w:p w:rsidR="00AE2DD9" w:rsidRDefault="00AE2DD9" w:rsidP="005B2E3F">
      <w:pPr>
        <w:spacing w:line="240" w:lineRule="auto"/>
        <w:ind w:left="360"/>
        <w:jc w:val="both"/>
        <w:rPr>
          <w:sz w:val="28"/>
          <w:szCs w:val="28"/>
        </w:rPr>
      </w:pPr>
    </w:p>
    <w:p w:rsidR="002F3A06" w:rsidRPr="002F3A06" w:rsidRDefault="002F3A06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A64715" w:rsidRP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</w:p>
    <w:p w:rsidR="00A64715" w:rsidRPr="00A64715" w:rsidRDefault="00A64715" w:rsidP="005B2E3F">
      <w:pPr>
        <w:spacing w:line="240" w:lineRule="auto"/>
        <w:ind w:left="360"/>
        <w:jc w:val="both"/>
        <w:rPr>
          <w:sz w:val="28"/>
          <w:szCs w:val="28"/>
        </w:rPr>
      </w:pPr>
    </w:p>
    <w:p w:rsidR="0023351F" w:rsidRPr="0023351F" w:rsidRDefault="0023351F" w:rsidP="005B2E3F">
      <w:pPr>
        <w:spacing w:line="240" w:lineRule="auto"/>
        <w:ind w:left="360"/>
        <w:jc w:val="both"/>
        <w:rPr>
          <w:sz w:val="28"/>
          <w:szCs w:val="28"/>
        </w:rPr>
      </w:pPr>
    </w:p>
    <w:p w:rsid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</w:p>
    <w:p w:rsidR="00986FFC" w:rsidRPr="00986FFC" w:rsidRDefault="00986FFC" w:rsidP="005B2E3F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986FFC" w:rsidRPr="00465469" w:rsidRDefault="00986FFC" w:rsidP="005B2E3F">
      <w:pPr>
        <w:ind w:left="360"/>
        <w:jc w:val="both"/>
        <w:rPr>
          <w:sz w:val="28"/>
          <w:szCs w:val="28"/>
        </w:rPr>
      </w:pPr>
    </w:p>
    <w:sectPr w:rsidR="00986FFC" w:rsidRPr="00465469" w:rsidSect="00DB5C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87" w:rsidRDefault="00CC6C87" w:rsidP="00463403">
      <w:pPr>
        <w:spacing w:after="0" w:line="240" w:lineRule="auto"/>
      </w:pPr>
      <w:r>
        <w:separator/>
      </w:r>
    </w:p>
  </w:endnote>
  <w:endnote w:type="continuationSeparator" w:id="0">
    <w:p w:rsidR="00CC6C87" w:rsidRDefault="00CC6C87" w:rsidP="0046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351"/>
      <w:docPartObj>
        <w:docPartGallery w:val="Page Numbers (Bottom of Page)"/>
        <w:docPartUnique/>
      </w:docPartObj>
    </w:sdtPr>
    <w:sdtContent>
      <w:p w:rsidR="00463403" w:rsidRDefault="006A2CA4">
        <w:pPr>
          <w:pStyle w:val="a6"/>
          <w:jc w:val="center"/>
        </w:pPr>
        <w:fldSimple w:instr=" PAGE   \* MERGEFORMAT ">
          <w:r w:rsidR="002462BF">
            <w:rPr>
              <w:noProof/>
            </w:rPr>
            <w:t>1</w:t>
          </w:r>
        </w:fldSimple>
      </w:p>
    </w:sdtContent>
  </w:sdt>
  <w:p w:rsidR="00463403" w:rsidRDefault="00463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87" w:rsidRDefault="00CC6C87" w:rsidP="00463403">
      <w:pPr>
        <w:spacing w:after="0" w:line="240" w:lineRule="auto"/>
      </w:pPr>
      <w:r>
        <w:separator/>
      </w:r>
    </w:p>
  </w:footnote>
  <w:footnote w:type="continuationSeparator" w:id="0">
    <w:p w:rsidR="00CC6C87" w:rsidRDefault="00CC6C87" w:rsidP="0046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C42"/>
    <w:multiLevelType w:val="hybridMultilevel"/>
    <w:tmpl w:val="F86C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7392"/>
    <w:multiLevelType w:val="hybridMultilevel"/>
    <w:tmpl w:val="4C76BC1A"/>
    <w:lvl w:ilvl="0" w:tplc="6AF6BB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A491284"/>
    <w:multiLevelType w:val="hybridMultilevel"/>
    <w:tmpl w:val="30EE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1506"/>
    <w:multiLevelType w:val="hybridMultilevel"/>
    <w:tmpl w:val="2AC0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E0A5D"/>
    <w:multiLevelType w:val="hybridMultilevel"/>
    <w:tmpl w:val="4B98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61"/>
    <w:rsid w:val="000723E2"/>
    <w:rsid w:val="000729C7"/>
    <w:rsid w:val="00096942"/>
    <w:rsid w:val="0013200A"/>
    <w:rsid w:val="0014220B"/>
    <w:rsid w:val="0014455A"/>
    <w:rsid w:val="001A62EC"/>
    <w:rsid w:val="0023351F"/>
    <w:rsid w:val="002462BF"/>
    <w:rsid w:val="002A5BAE"/>
    <w:rsid w:val="002F3A06"/>
    <w:rsid w:val="003343C4"/>
    <w:rsid w:val="00460FAE"/>
    <w:rsid w:val="00463403"/>
    <w:rsid w:val="00465469"/>
    <w:rsid w:val="005A4981"/>
    <w:rsid w:val="005B2E3F"/>
    <w:rsid w:val="006217F1"/>
    <w:rsid w:val="00643760"/>
    <w:rsid w:val="006A2CA4"/>
    <w:rsid w:val="00703711"/>
    <w:rsid w:val="00705B43"/>
    <w:rsid w:val="00787DC3"/>
    <w:rsid w:val="008127B1"/>
    <w:rsid w:val="00877C7C"/>
    <w:rsid w:val="00986FFC"/>
    <w:rsid w:val="009B7331"/>
    <w:rsid w:val="009D7F4B"/>
    <w:rsid w:val="009F7437"/>
    <w:rsid w:val="00A30E61"/>
    <w:rsid w:val="00A32E86"/>
    <w:rsid w:val="00A36BF1"/>
    <w:rsid w:val="00A64715"/>
    <w:rsid w:val="00A9553C"/>
    <w:rsid w:val="00AE2DD9"/>
    <w:rsid w:val="00B434C3"/>
    <w:rsid w:val="00B72C4E"/>
    <w:rsid w:val="00CC4061"/>
    <w:rsid w:val="00CC6C87"/>
    <w:rsid w:val="00D62035"/>
    <w:rsid w:val="00DB5CF2"/>
    <w:rsid w:val="00E573DC"/>
    <w:rsid w:val="00F1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403"/>
  </w:style>
  <w:style w:type="paragraph" w:styleId="a6">
    <w:name w:val="footer"/>
    <w:basedOn w:val="a"/>
    <w:link w:val="a7"/>
    <w:uiPriority w:val="99"/>
    <w:unhideWhenUsed/>
    <w:rsid w:val="0046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6F38-8194-4527-9D69-5F2F1415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2014-04-14T12:53:00Z</cp:lastPrinted>
  <dcterms:created xsi:type="dcterms:W3CDTF">2014-03-23T09:19:00Z</dcterms:created>
  <dcterms:modified xsi:type="dcterms:W3CDTF">2014-04-14T12:54:00Z</dcterms:modified>
</cp:coreProperties>
</file>